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jc w:val="center"/>
        <w:rPr>
          <w:b/>
          <w:lang w:val="bg-BG"/>
        </w:rPr>
      </w:pPr>
      <w:r w:rsidRPr="00DB7196">
        <w:rPr>
          <w:b/>
          <w:lang w:val="bg-BG"/>
        </w:rPr>
        <w:t xml:space="preserve">ГОДИШЕН ПЛАН </w:t>
      </w:r>
    </w:p>
    <w:p w:rsidR="00287417" w:rsidRDefault="00287417" w:rsidP="00287417">
      <w:pPr>
        <w:jc w:val="center"/>
        <w:rPr>
          <w:b/>
          <w:lang w:val="bg-BG"/>
        </w:rPr>
      </w:pPr>
      <w:r w:rsidRPr="00DB7196">
        <w:rPr>
          <w:b/>
          <w:lang w:val="bg-BG"/>
        </w:rPr>
        <w:t xml:space="preserve">ЗА ДЕЙНОСТТА НА НЧ “ПРОСВЕТА-1954” С. ВЕЛИЧКОВО </w:t>
      </w:r>
    </w:p>
    <w:p w:rsidR="00287417" w:rsidRDefault="00287417" w:rsidP="00287417">
      <w:pPr>
        <w:jc w:val="center"/>
        <w:rPr>
          <w:lang w:val="bg-BG"/>
        </w:rPr>
      </w:pPr>
      <w:r w:rsidRPr="00DB7196">
        <w:rPr>
          <w:b/>
          <w:lang w:val="bg-BG"/>
        </w:rPr>
        <w:t>ЗА 20</w:t>
      </w:r>
      <w:r>
        <w:rPr>
          <w:b/>
          <w:lang w:val="bg-BG"/>
        </w:rPr>
        <w:t>2</w:t>
      </w:r>
      <w:r w:rsidR="007E32AE">
        <w:rPr>
          <w:b/>
        </w:rPr>
        <w:t>2</w:t>
      </w:r>
      <w:r w:rsidRPr="00DB7196">
        <w:rPr>
          <w:b/>
          <w:lang w:val="bg-BG"/>
        </w:rPr>
        <w:t xml:space="preserve"> </w:t>
      </w:r>
      <w:r>
        <w:rPr>
          <w:lang w:val="bg-BG"/>
        </w:rPr>
        <w:t>г.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>Библиотеката при НЧ “Просвета-1954” с. Величково през 20</w:t>
      </w:r>
      <w:r w:rsidR="00362E1D">
        <w:rPr>
          <w:lang w:val="bg-BG"/>
        </w:rPr>
        <w:t>2</w:t>
      </w:r>
      <w:r w:rsidR="007E32AE">
        <w:t>2</w:t>
      </w:r>
      <w:r>
        <w:rPr>
          <w:lang w:val="bg-BG"/>
        </w:rPr>
        <w:t xml:space="preserve"> г. ще се стреми да работи в съответствие с призванието си, а именно да служи на хората и да създава връзка между тях и нужната им информация, която те получават от книгите.</w:t>
      </w: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 xml:space="preserve">Приоритетите в библиотечната ни работа са да бъдем полезни на ползвателите във всички области на знанието, да търсим начин да превърнем библиотеката в желано място. Ще </w:t>
      </w:r>
      <w:r w:rsidR="00362E1D">
        <w:rPr>
          <w:lang w:val="bg-BG"/>
        </w:rPr>
        <w:t>се стремим да привличаме нови читатели</w:t>
      </w:r>
      <w:r>
        <w:rPr>
          <w:lang w:val="bg-BG"/>
        </w:rPr>
        <w:t xml:space="preserve"> чрез набав</w:t>
      </w:r>
      <w:r w:rsidR="00362E1D">
        <w:rPr>
          <w:lang w:val="bg-BG"/>
        </w:rPr>
        <w:t>яне на</w:t>
      </w:r>
      <w:r>
        <w:rPr>
          <w:lang w:val="bg-BG"/>
        </w:rPr>
        <w:t xml:space="preserve"> нова литература. Освен раздаването на библиотечни материали, планираме и следните мероприятия: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Февруари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запознаем с историята за обесването на Васил Левски.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Март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Посрещане на Баба Марта, как се правят мартеници.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Осми март е д</w:t>
      </w:r>
      <w:r w:rsidR="00362E1D">
        <w:rPr>
          <w:lang w:val="bg-BG"/>
        </w:rPr>
        <w:t>ен на мама – тържество с учениците</w:t>
      </w:r>
      <w:r>
        <w:rPr>
          <w:lang w:val="bg-BG"/>
        </w:rPr>
        <w:t xml:space="preserve"> от ОУ “Христо Ботев” с. Цонево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Април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Маратон на четенето и празник на книгата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Май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Витрина по случай Деня на славянската писменост и култура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Юни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Ден на детето – Кой знае най-много приказки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Ноември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Витрина по случай Деня на народните будители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Декември</w:t>
      </w:r>
    </w:p>
    <w:p w:rsidR="00287417" w:rsidRDefault="00287417" w:rsidP="00287417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Посрещане на Нова година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Pr="00EC5775" w:rsidRDefault="00287417" w:rsidP="00287417">
      <w:pPr>
        <w:jc w:val="center"/>
        <w:rPr>
          <w:b/>
          <w:lang w:val="bg-BG"/>
        </w:rPr>
      </w:pPr>
      <w:r w:rsidRPr="00EC5775">
        <w:rPr>
          <w:b/>
          <w:lang w:val="bg-BG"/>
        </w:rPr>
        <w:lastRenderedPageBreak/>
        <w:t xml:space="preserve">ГОДИШЕН ОТЧЕТ </w:t>
      </w:r>
    </w:p>
    <w:p w:rsidR="00287417" w:rsidRPr="00EC5775" w:rsidRDefault="00287417" w:rsidP="00287417">
      <w:pPr>
        <w:jc w:val="center"/>
        <w:rPr>
          <w:b/>
          <w:lang w:val="bg-BG"/>
        </w:rPr>
      </w:pPr>
      <w:r w:rsidRPr="00EC5775">
        <w:rPr>
          <w:b/>
          <w:lang w:val="bg-BG"/>
        </w:rPr>
        <w:t xml:space="preserve">ЗА ДЕЙНОСТТА НА НЧ “ПРОСВЕТА-1954”С. ВЕЛИЧКОВО </w:t>
      </w:r>
    </w:p>
    <w:p w:rsidR="00287417" w:rsidRPr="00EC5775" w:rsidRDefault="00287417" w:rsidP="00287417">
      <w:pPr>
        <w:jc w:val="center"/>
        <w:rPr>
          <w:b/>
          <w:lang w:val="bg-BG"/>
        </w:rPr>
      </w:pPr>
      <w:r>
        <w:rPr>
          <w:b/>
          <w:lang w:val="bg-BG"/>
        </w:rPr>
        <w:t>ЗА 20</w:t>
      </w:r>
      <w:r w:rsidR="00317C17">
        <w:rPr>
          <w:b/>
          <w:lang w:val="bg-BG"/>
        </w:rPr>
        <w:t>2</w:t>
      </w:r>
      <w:r w:rsidR="007E32AE">
        <w:rPr>
          <w:b/>
        </w:rPr>
        <w:t>1</w:t>
      </w:r>
      <w:r w:rsidRPr="00EC5775">
        <w:rPr>
          <w:b/>
          <w:lang w:val="bg-BG"/>
        </w:rPr>
        <w:t xml:space="preserve"> г.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ind w:firstLine="540"/>
        <w:rPr>
          <w:lang w:val="bg-BG"/>
        </w:rPr>
      </w:pP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>Основната дейност, която развива НЧ “Просвета-1954” с. Величково е поддържането и развитието на библиотечно дело. Салонът на читалището е неприветливо място за провеждането на културни мероприятия. През изминалата 20</w:t>
      </w:r>
      <w:r w:rsidR="00317C17">
        <w:rPr>
          <w:lang w:val="bg-BG"/>
        </w:rPr>
        <w:t>2</w:t>
      </w:r>
      <w:r w:rsidR="007E32AE">
        <w:t>1</w:t>
      </w:r>
      <w:r>
        <w:rPr>
          <w:lang w:val="bg-BG"/>
        </w:rPr>
        <w:t xml:space="preserve"> г. библиотеката имаше читатели – </w:t>
      </w:r>
      <w:r w:rsidR="007E32AE">
        <w:t>30</w:t>
      </w:r>
      <w:r>
        <w:rPr>
          <w:lang w:val="bg-BG"/>
        </w:rPr>
        <w:t xml:space="preserve">, посещения – </w:t>
      </w:r>
      <w:r w:rsidR="00317C17">
        <w:rPr>
          <w:lang w:val="bg-BG"/>
        </w:rPr>
        <w:t>2</w:t>
      </w:r>
      <w:r w:rsidR="007E32AE">
        <w:t>82</w:t>
      </w:r>
      <w:r>
        <w:rPr>
          <w:lang w:val="bg-BG"/>
        </w:rPr>
        <w:t>, раздадена литература – 2</w:t>
      </w:r>
      <w:r w:rsidR="007E32AE">
        <w:t>46</w:t>
      </w:r>
      <w:r w:rsidR="007E32AE">
        <w:rPr>
          <w:lang w:val="bg-BG"/>
        </w:rPr>
        <w:t>, нова литература – 48 бр.</w:t>
      </w:r>
      <w:r>
        <w:rPr>
          <w:lang w:val="bg-BG"/>
        </w:rPr>
        <w:t>.</w:t>
      </w:r>
    </w:p>
    <w:p w:rsidR="00287417" w:rsidRDefault="00287417" w:rsidP="00287417">
      <w:pPr>
        <w:ind w:firstLine="540"/>
        <w:rPr>
          <w:lang w:val="bg-BG"/>
        </w:rPr>
      </w:pPr>
      <w:r>
        <w:rPr>
          <w:lang w:val="bg-BG"/>
        </w:rPr>
        <w:t>Освен раздадена литература, библиотеката през изминалата година проведе следните мероприятия:</w:t>
      </w:r>
    </w:p>
    <w:p w:rsidR="00287417" w:rsidRDefault="00287417" w:rsidP="00287417">
      <w:pPr>
        <w:rPr>
          <w:lang w:val="bg-BG"/>
        </w:rPr>
      </w:pPr>
    </w:p>
    <w:p w:rsidR="007E32AE" w:rsidRDefault="007E32AE" w:rsidP="00287417">
      <w:pPr>
        <w:rPr>
          <w:lang w:val="bg-BG"/>
        </w:rPr>
      </w:pPr>
      <w:r>
        <w:rPr>
          <w:lang w:val="bg-BG"/>
        </w:rPr>
        <w:t>Януари</w:t>
      </w:r>
    </w:p>
    <w:p w:rsidR="007E32AE" w:rsidRDefault="007E32AE" w:rsidP="007E32AE">
      <w:pPr>
        <w:pStyle w:val="ListParagraph"/>
        <w:numPr>
          <w:ilvl w:val="0"/>
          <w:numId w:val="3"/>
        </w:numPr>
        <w:rPr>
          <w:lang w:val="bg-BG"/>
        </w:rPr>
      </w:pPr>
      <w:proofErr w:type="spellStart"/>
      <w:r>
        <w:rPr>
          <w:lang w:val="bg-BG"/>
        </w:rPr>
        <w:t>Бабинден</w:t>
      </w:r>
      <w:proofErr w:type="spellEnd"/>
      <w:r>
        <w:rPr>
          <w:lang w:val="bg-BG"/>
        </w:rPr>
        <w:t xml:space="preserve"> – с група жени от клуба на пенсионера.</w:t>
      </w:r>
    </w:p>
    <w:p w:rsidR="007E32AE" w:rsidRPr="007E32AE" w:rsidRDefault="007E32AE" w:rsidP="007E32AE">
      <w:pPr>
        <w:pStyle w:val="ListParagraph"/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Февруари</w:t>
      </w:r>
    </w:p>
    <w:p w:rsidR="00287417" w:rsidRDefault="00362E1D" w:rsidP="007E32AE">
      <w:pPr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Да </w:t>
      </w:r>
      <w:r w:rsidR="007E32AE">
        <w:rPr>
          <w:lang w:val="bg-BG"/>
        </w:rPr>
        <w:t xml:space="preserve">се запознаем с </w:t>
      </w:r>
      <w:r>
        <w:rPr>
          <w:lang w:val="bg-BG"/>
        </w:rPr>
        <w:t>живота на Васил Левски</w:t>
      </w:r>
      <w:r w:rsidR="00287417">
        <w:rPr>
          <w:lang w:val="bg-BG"/>
        </w:rPr>
        <w:t xml:space="preserve"> –</w:t>
      </w:r>
      <w:r>
        <w:rPr>
          <w:lang w:val="bg-BG"/>
        </w:rPr>
        <w:t xml:space="preserve"> </w:t>
      </w:r>
      <w:r w:rsidR="00287417">
        <w:rPr>
          <w:lang w:val="bg-BG"/>
        </w:rPr>
        <w:t>ученици от 1 до 4 клас</w:t>
      </w:r>
      <w:r>
        <w:rPr>
          <w:lang w:val="bg-BG"/>
        </w:rPr>
        <w:t xml:space="preserve"> рецитират стихотворения за него.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Март</w:t>
      </w:r>
    </w:p>
    <w:p w:rsidR="00287417" w:rsidRDefault="007E32AE" w:rsidP="007E32AE">
      <w:pPr>
        <w:numPr>
          <w:ilvl w:val="0"/>
          <w:numId w:val="3"/>
        </w:numPr>
        <w:rPr>
          <w:lang w:val="bg-BG"/>
        </w:rPr>
      </w:pPr>
      <w:r>
        <w:rPr>
          <w:lang w:val="bg-BG"/>
        </w:rPr>
        <w:t>Посрещане на Баба Марта</w:t>
      </w:r>
      <w:r w:rsidR="00287417">
        <w:rPr>
          <w:lang w:val="bg-BG"/>
        </w:rPr>
        <w:t xml:space="preserve"> – с ученици от 4 клас.</w:t>
      </w:r>
    </w:p>
    <w:p w:rsidR="00287417" w:rsidRDefault="00287417" w:rsidP="007E32AE">
      <w:pPr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Осми март </w:t>
      </w:r>
      <w:r w:rsidR="007E32AE">
        <w:rPr>
          <w:lang w:val="bg-BG"/>
        </w:rPr>
        <w:t>– международен празник на жената – с група жени от селото</w:t>
      </w:r>
    </w:p>
    <w:p w:rsidR="007E32AE" w:rsidRDefault="007E32AE" w:rsidP="007E32AE">
      <w:pPr>
        <w:rPr>
          <w:lang w:val="bg-BG"/>
        </w:rPr>
      </w:pPr>
    </w:p>
    <w:p w:rsidR="007E32AE" w:rsidRDefault="007E32AE" w:rsidP="007E32AE">
      <w:pPr>
        <w:rPr>
          <w:lang w:val="bg-BG"/>
        </w:rPr>
      </w:pPr>
      <w:r>
        <w:rPr>
          <w:lang w:val="bg-BG"/>
        </w:rPr>
        <w:t>Април</w:t>
      </w:r>
    </w:p>
    <w:p w:rsidR="007E32AE" w:rsidRDefault="007E32AE" w:rsidP="007E32AE">
      <w:pPr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Лазаровден 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Май</w:t>
      </w:r>
    </w:p>
    <w:p w:rsidR="00287417" w:rsidRDefault="00287417" w:rsidP="007E32AE">
      <w:pPr>
        <w:numPr>
          <w:ilvl w:val="0"/>
          <w:numId w:val="3"/>
        </w:numPr>
        <w:rPr>
          <w:lang w:val="bg-BG"/>
        </w:rPr>
      </w:pPr>
      <w:r>
        <w:rPr>
          <w:lang w:val="bg-BG"/>
        </w:rPr>
        <w:t>Витрина по случай Деня на славянската писменост и култура – с ученици от 3 и 4 клас</w:t>
      </w: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</w:p>
    <w:p w:rsidR="00287417" w:rsidRDefault="00287417" w:rsidP="00287417">
      <w:pPr>
        <w:rPr>
          <w:lang w:val="bg-BG"/>
        </w:rPr>
      </w:pPr>
      <w:r>
        <w:rPr>
          <w:lang w:val="bg-BG"/>
        </w:rPr>
        <w:t>Ноември</w:t>
      </w:r>
    </w:p>
    <w:p w:rsidR="00287417" w:rsidRDefault="00287417" w:rsidP="007E32AE">
      <w:pPr>
        <w:numPr>
          <w:ilvl w:val="0"/>
          <w:numId w:val="3"/>
        </w:numPr>
        <w:rPr>
          <w:lang w:val="bg-BG"/>
        </w:rPr>
      </w:pPr>
      <w:r>
        <w:rPr>
          <w:lang w:val="bg-BG"/>
        </w:rPr>
        <w:t>Витрина по случай Деня на народните будители – с ученици от 3 до 5 клас</w:t>
      </w:r>
    </w:p>
    <w:p w:rsidR="00287417" w:rsidRDefault="00287417" w:rsidP="00287417">
      <w:pPr>
        <w:rPr>
          <w:lang w:val="bg-BG"/>
        </w:rPr>
      </w:pPr>
    </w:p>
    <w:p w:rsidR="00ED0285" w:rsidRDefault="00ED0285"/>
    <w:sectPr w:rsidR="00ED0285" w:rsidSect="00ED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2FDD"/>
    <w:multiLevelType w:val="hybridMultilevel"/>
    <w:tmpl w:val="4246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A0B35"/>
    <w:multiLevelType w:val="hybridMultilevel"/>
    <w:tmpl w:val="287C8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83DBA"/>
    <w:multiLevelType w:val="hybridMultilevel"/>
    <w:tmpl w:val="314E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7417"/>
    <w:rsid w:val="00121E9A"/>
    <w:rsid w:val="00227DFC"/>
    <w:rsid w:val="00260359"/>
    <w:rsid w:val="00287417"/>
    <w:rsid w:val="00291652"/>
    <w:rsid w:val="00317C17"/>
    <w:rsid w:val="00337FDB"/>
    <w:rsid w:val="00362E1D"/>
    <w:rsid w:val="0046539D"/>
    <w:rsid w:val="0072192C"/>
    <w:rsid w:val="0076050F"/>
    <w:rsid w:val="007E32AE"/>
    <w:rsid w:val="008469FD"/>
    <w:rsid w:val="00A54E78"/>
    <w:rsid w:val="00A73660"/>
    <w:rsid w:val="00B0284C"/>
    <w:rsid w:val="00C50522"/>
    <w:rsid w:val="00E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2022-04-04T11:09:00Z</dcterms:created>
  <dcterms:modified xsi:type="dcterms:W3CDTF">2022-04-04T11:09:00Z</dcterms:modified>
</cp:coreProperties>
</file>